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Ternak Ayam Kampung Skala Kecil</w:t>
      </w:r>
    </w:p>
    <w:p>
      <w:r>
        <w:t>I. ASPEK PASAR DAN PEMASARAN</w:t>
      </w:r>
    </w:p>
    <w:p>
      <w:r>
        <w:t>1. Peluang Pasar:</w:t>
        <w:br/>
        <w:t>Daging ayam kampung memiliki permintaan stabil dan cenderung meningkat karena dianggap lebih sehat, gurih, dan alami.</w:t>
      </w:r>
    </w:p>
    <w:p>
      <w:r>
        <w:t>2. Kondisi Pasar Wilayah:</w:t>
        <w:br/>
        <w:t>Mayoritas konsumen lebih memilih ayam kampung untuk konsumsi pribadi maupun acara. Namun suplai lokal masih terbatas.</w:t>
      </w:r>
    </w:p>
    <w:p>
      <w:r>
        <w:t>3. Posisi dalam Rantai Permintaan:</w:t>
        <w:br/>
        <w:t>Koperasi dapat menjadi penyedia langsung ke konsumen akhir atau pengecer, memotong peran tengkulak.</w:t>
      </w:r>
    </w:p>
    <w:p>
      <w:r>
        <w:t>4. Strategi Pemasaran:</w:t>
        <w:br/>
        <w:t>- Penjualan ayam hidup dan potong ke pasar dan pelanggan tetap</w:t>
        <w:br/>
        <w:t>- Kerja sama dengan warung makan, katering, dan reseller</w:t>
        <w:br/>
        <w:t>- Promosi di media sosial lokal dan komunitas WhatsApp</w:t>
        <w:br/>
        <w:t>- Branding dengan nama khas desa</w:t>
      </w:r>
    </w:p>
    <w:p>
      <w:r>
        <w:t>II. ASPEK TEKNIS DAN OPERASIONAL</w:t>
      </w:r>
    </w:p>
    <w:p>
      <w:r>
        <w:t>1. Sumber Daya:</w:t>
        <w:br/>
        <w:t>- 1 peternak utama, 1 tenaga bantu harian</w:t>
        <w:br/>
        <w:t>- Teknologi sederhana: kandang bambu, tempat pakan/minum, biosekuriti dasar</w:t>
      </w:r>
    </w:p>
    <w:p>
      <w:r>
        <w:t>2. Proses Produksi:</w:t>
        <w:br/>
        <w:t>- Pemeliharaan DOC hingga 70–90 hari</w:t>
        <w:br/>
        <w:t>- Pakan alami: dedak, jagung giling, konsentrat</w:t>
        <w:br/>
        <w:t>- Vaksinasi dasar dan sanitasi kandang</w:t>
      </w:r>
    </w:p>
    <w:p>
      <w:r>
        <w:t>3. Kualitas Produk:</w:t>
        <w:br/>
        <w:t>Ayam sehat, tidak diberi hormon, dengan nilai rasa tinggi.</w:t>
      </w:r>
    </w:p>
    <w:p>
      <w:r>
        <w:t>4. Bahan Baku:</w:t>
        <w:br/>
        <w:t>DOC tersedia dari breeder lokal. Pakan sebagian bisa diracik mandiri.</w:t>
      </w:r>
    </w:p>
    <w:p>
      <w:r>
        <w:t>5. Kapasitas Produksi:</w:t>
        <w:br/>
        <w:t>- 200 ekor/siklus (3 bulan)</w:t>
        <w:br/>
        <w:t>- Panen 180 ekor (90% survival rate)</w:t>
      </w:r>
    </w:p>
    <w:p>
      <w:r>
        <w:t>6. Teknologi:</w:t>
        <w:br/>
        <w:t>- Kandang kawat/bambu, tempat pakan plastik, alat penyembelihan sederhana</w:t>
      </w:r>
    </w:p>
    <w:p>
      <w:r>
        <w:t>III. ASPEK MANAJEMEN DAN ORGANISASI</w:t>
      </w:r>
    </w:p>
    <w:p>
      <w:r>
        <w:t>1. Pengelolaan:</w:t>
        <w:br/>
        <w:t>- Jadwal pemeliharaan 3 bulan/siklus</w:t>
        <w:br/>
        <w:t>- Monitoring harian oleh peternak</w:t>
        <w:br/>
        <w:t>- Evaluasi mingguan oleh koperasi</w:t>
      </w:r>
    </w:p>
    <w:p>
      <w:r>
        <w:t>2. SDM:</w:t>
        <w:br/>
        <w:t>- Peternak lulusan SMA/sederajat</w:t>
        <w:br/>
        <w:t>- Dukungan teknis dari Dinas Peternakan</w:t>
      </w:r>
    </w:p>
    <w:p>
      <w:r>
        <w:t>IV. ASPEK KEUANGAN DAN PERMODALAN</w:t>
      </w:r>
    </w:p>
    <w:p>
      <w:r>
        <w:t>[Ringkasan dari tabel: investasi awal Rp 12.000.000, sumber dana koperasi dan hibah, pendapatan Rp 12.600.000 per siklus, ROI 190%, payback 6 bulan.]</w:t>
      </w:r>
    </w:p>
    <w:p>
      <w:r>
        <w:t>V. ASPEK LEGALITAS DAN PERIZINAN</w:t>
      </w:r>
    </w:p>
    <w:p>
      <w:r>
        <w:t>- Koperasi sah dan terdaftar di Kemenkop</w:t>
        <w:br/>
        <w:t>- Izin usaha peternakan mikro melalui OSS</w:t>
        <w:br/>
        <w:t>- SKDU dari desa</w:t>
      </w:r>
    </w:p>
    <w:p>
      <w:r>
        <w:t>VI. ASPEK SOSIAL DAN LINGKUNGAN</w:t>
      </w:r>
    </w:p>
    <w:p>
      <w:r>
        <w:t>1. Sosial:</w:t>
        <w:br/>
        <w:t>- Pemberdayaan warga</w:t>
        <w:br/>
        <w:t>- Peluang kerja bagi pemuda dan ibu rumah tangga</w:t>
      </w:r>
    </w:p>
    <w:p>
      <w:r>
        <w:t>2. Lingkungan:</w:t>
        <w:br/>
        <w:t>- Kotoran jadi pupuk</w:t>
        <w:br/>
        <w:t>- Limbah cair dialirkan ke saluran resapan</w:t>
      </w:r>
    </w:p>
    <w:p>
      <w:r>
        <w:t>PENUTUP</w:t>
        <w:br/>
        <w:t>Proposal ini ditujukan untuk memperkuat ekonomi warga desa melalui pengembangan peternakan ayam kampung skala kecil yang ramah lingkungan dan sesuai Jutlak Menkop No. 1 Tahun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